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ascii="黑体" w:hAnsi="宋体" w:eastAsia="黑体" w:cs="黑体"/>
          <w:b/>
          <w:color w:val="000000"/>
          <w:kern w:val="0"/>
          <w:sz w:val="31"/>
          <w:szCs w:val="31"/>
          <w:lang w:val="en-US" w:eastAsia="zh-CN" w:bidi="ar"/>
        </w:rPr>
      </w:pPr>
      <w:r>
        <w:rPr>
          <w:rFonts w:ascii="黑体" w:hAnsi="宋体" w:eastAsia="黑体" w:cs="黑体"/>
          <w:b/>
          <w:color w:val="000000"/>
          <w:kern w:val="0"/>
          <w:sz w:val="31"/>
          <w:szCs w:val="31"/>
          <w:lang w:val="en-US" w:eastAsia="zh-CN" w:bidi="ar"/>
        </w:rPr>
        <w:t>附件 2</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default" w:ascii="黑体" w:hAnsi="宋体" w:eastAsia="黑体" w:cs="黑体"/>
          <w:b/>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snapToGrid/>
        <w:spacing w:line="600" w:lineRule="exact"/>
        <w:jc w:val="both"/>
        <w:textAlignment w:val="auto"/>
        <w:rPr>
          <w:rFonts w:hint="default" w:ascii="Times New Roman" w:hAnsi="Times New Roman" w:cs="Times New Roman"/>
          <w:color w:val="000000" w:themeColor="text1"/>
          <w:sz w:val="44"/>
          <w:szCs w:val="44"/>
        </w:rPr>
      </w:pPr>
      <w:r>
        <w:rPr>
          <w:rFonts w:hint="default" w:ascii="Times New Roman" w:hAnsi="Times New Roman" w:cs="Times New Roman"/>
          <w:b/>
          <w:color w:val="000000" w:themeColor="text1"/>
          <w:sz w:val="44"/>
          <w:szCs w:val="44"/>
        </w:rPr>
        <w:t>2022年度国家科技奖后备培育项目申报指南</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default" w:ascii="Times New Roman" w:hAnsi="Times New Roman" w:eastAsia="楷体_GB2312" w:cs="Times New Roman"/>
          <w:b/>
          <w:color w:val="000000" w:themeColor="text1"/>
          <w:sz w:val="32"/>
          <w:szCs w:val="32"/>
        </w:rPr>
      </w:pPr>
    </w:p>
    <w:p>
      <w:pPr>
        <w:keepNext w:val="0"/>
        <w:keepLines w:val="0"/>
        <w:widowControl/>
        <w:suppressLineNumbers w:val="0"/>
        <w:ind w:firstLine="620" w:firstLineChars="200"/>
        <w:jc w:val="both"/>
      </w:pPr>
      <w:r>
        <w:rPr>
          <w:rFonts w:ascii="仿宋_GB2312" w:hAnsi="宋体" w:eastAsia="仿宋_GB2312" w:cs="仿宋_GB2312"/>
          <w:color w:val="000000"/>
          <w:kern w:val="0"/>
          <w:sz w:val="31"/>
          <w:szCs w:val="31"/>
          <w:lang w:val="en-US" w:eastAsia="zh-CN" w:bidi="ar"/>
        </w:rPr>
        <w:t>国家科技奖后备培育项目旨在通过政策扶持、资金引导等</w:t>
      </w:r>
      <w:r>
        <w:rPr>
          <w:rFonts w:hint="eastAsia" w:ascii="仿宋_GB2312" w:hAnsi="宋体" w:eastAsia="仿宋_GB2312" w:cs="仿宋_GB2312"/>
          <w:color w:val="000000"/>
          <w:kern w:val="0"/>
          <w:sz w:val="31"/>
          <w:szCs w:val="31"/>
          <w:lang w:val="en-US" w:eastAsia="zh-CN" w:bidi="ar"/>
        </w:rPr>
        <w:t xml:space="preserve">措施，促进协同创新和产学研结合，推进科技成果的深度开发、应用、示范、转移、辐射、推广和产业化发展，培育一批具备冲击国家科学技术奖的重大科技创新成果，助力提升我省科技创新综合水平，为我省迈入创新型省份行列提供有力支撑。 </w:t>
      </w:r>
    </w:p>
    <w:p>
      <w:pPr>
        <w:keepNext w:val="0"/>
        <w:keepLines w:val="0"/>
        <w:widowControl/>
        <w:suppressLineNumbers w:val="0"/>
        <w:ind w:firstLine="622" w:firstLineChars="200"/>
        <w:jc w:val="both"/>
      </w:pPr>
      <w:r>
        <w:rPr>
          <w:rFonts w:hint="eastAsia" w:ascii="黑体" w:hAnsi="宋体" w:eastAsia="黑体" w:cs="黑体"/>
          <w:b/>
          <w:color w:val="000000"/>
          <w:kern w:val="0"/>
          <w:sz w:val="31"/>
          <w:szCs w:val="31"/>
          <w:lang w:val="en-US" w:eastAsia="zh-CN" w:bidi="ar"/>
        </w:rPr>
        <w:t xml:space="preserve">一、项目类型 </w:t>
      </w:r>
    </w:p>
    <w:p>
      <w:pPr>
        <w:keepNext w:val="0"/>
        <w:keepLines w:val="0"/>
        <w:widowControl/>
        <w:suppressLineNumbers w:val="0"/>
        <w:ind w:firstLine="622" w:firstLineChars="200"/>
        <w:jc w:val="both"/>
      </w:pPr>
      <w:r>
        <w:rPr>
          <w:rFonts w:ascii="楷体_GB2312" w:hAnsi="楷体_GB2312" w:eastAsia="楷体_GB2312" w:cs="楷体_GB2312"/>
          <w:b/>
          <w:color w:val="000000"/>
          <w:kern w:val="0"/>
          <w:sz w:val="31"/>
          <w:szCs w:val="31"/>
          <w:lang w:val="en-US" w:eastAsia="zh-CN" w:bidi="ar"/>
        </w:rPr>
        <w:t>（一）国家自然科学奖后备项目。</w:t>
      </w:r>
      <w:r>
        <w:rPr>
          <w:rFonts w:hint="eastAsia" w:ascii="仿宋_GB2312" w:hAnsi="宋体" w:eastAsia="仿宋_GB2312" w:cs="仿宋_GB2312"/>
          <w:color w:val="000000"/>
          <w:kern w:val="0"/>
          <w:sz w:val="31"/>
          <w:szCs w:val="31"/>
          <w:lang w:val="en-US" w:eastAsia="zh-CN" w:bidi="ar"/>
        </w:rPr>
        <w:t xml:space="preserve">在基础研究和应用基础 </w:t>
      </w:r>
    </w:p>
    <w:p>
      <w:pPr>
        <w:keepNext w:val="0"/>
        <w:keepLines w:val="0"/>
        <w:widowControl/>
        <w:suppressLineNumbers w:val="0"/>
        <w:jc w:val="both"/>
      </w:pPr>
      <w:r>
        <w:rPr>
          <w:rFonts w:hint="eastAsia" w:ascii="仿宋_GB2312" w:hAnsi="宋体" w:eastAsia="仿宋_GB2312" w:cs="仿宋_GB2312"/>
          <w:color w:val="000000"/>
          <w:kern w:val="0"/>
          <w:sz w:val="31"/>
          <w:szCs w:val="31"/>
          <w:lang w:val="en-US" w:eastAsia="zh-CN" w:bidi="ar"/>
        </w:rPr>
        <w:t xml:space="preserve">研究中阐明自然现象、特征和规律，做出前人尚未发现或者尚 </w:t>
      </w:r>
    </w:p>
    <w:p>
      <w:pPr>
        <w:keepNext w:val="0"/>
        <w:keepLines w:val="0"/>
        <w:widowControl/>
        <w:suppressLineNumbers w:val="0"/>
        <w:jc w:val="both"/>
      </w:pPr>
      <w:r>
        <w:rPr>
          <w:rFonts w:hint="eastAsia" w:ascii="仿宋_GB2312" w:hAnsi="宋体" w:eastAsia="仿宋_GB2312" w:cs="仿宋_GB2312"/>
          <w:color w:val="000000"/>
          <w:kern w:val="0"/>
          <w:sz w:val="31"/>
          <w:szCs w:val="31"/>
          <w:lang w:val="en-US" w:eastAsia="zh-CN" w:bidi="ar"/>
        </w:rPr>
        <w:t xml:space="preserve">未阐明、具有较大科学价值、得到国内外自然科学界公认的发 </w:t>
      </w:r>
    </w:p>
    <w:p>
      <w:pPr>
        <w:keepNext w:val="0"/>
        <w:keepLines w:val="0"/>
        <w:widowControl/>
        <w:suppressLineNumbers w:val="0"/>
        <w:jc w:val="both"/>
      </w:pPr>
      <w:r>
        <w:rPr>
          <w:rFonts w:hint="eastAsia" w:ascii="仿宋_GB2312" w:hAnsi="宋体" w:eastAsia="仿宋_GB2312" w:cs="仿宋_GB2312"/>
          <w:color w:val="000000"/>
          <w:kern w:val="0"/>
          <w:sz w:val="31"/>
          <w:szCs w:val="31"/>
          <w:lang w:val="en-US" w:eastAsia="zh-CN" w:bidi="ar"/>
        </w:rPr>
        <w:t>现。</w:t>
      </w:r>
    </w:p>
    <w:p>
      <w:pPr>
        <w:keepNext w:val="0"/>
        <w:keepLines w:val="0"/>
        <w:widowControl/>
        <w:suppressLineNumbers w:val="0"/>
        <w:ind w:firstLine="622" w:firstLineChars="200"/>
        <w:jc w:val="both"/>
      </w:pPr>
      <w:r>
        <w:rPr>
          <w:rFonts w:ascii="楷体_GB2312" w:hAnsi="楷体_GB2312" w:eastAsia="楷体_GB2312" w:cs="楷体_GB2312"/>
          <w:b/>
          <w:color w:val="000000"/>
          <w:kern w:val="0"/>
          <w:sz w:val="31"/>
          <w:szCs w:val="31"/>
          <w:lang w:val="en-US" w:eastAsia="zh-CN" w:bidi="ar"/>
        </w:rPr>
        <w:t>（二）国家技术发明奖后备项目。</w:t>
      </w:r>
      <w:r>
        <w:rPr>
          <w:rFonts w:hint="eastAsia" w:ascii="仿宋_GB2312" w:hAnsi="宋体" w:eastAsia="仿宋_GB2312" w:cs="仿宋_GB2312"/>
          <w:color w:val="000000"/>
          <w:kern w:val="0"/>
          <w:sz w:val="31"/>
          <w:szCs w:val="31"/>
          <w:lang w:val="en-US" w:eastAsia="zh-CN" w:bidi="ar"/>
        </w:rPr>
        <w:t xml:space="preserve">运用科学技术知识做出 </w:t>
      </w:r>
    </w:p>
    <w:p>
      <w:pPr>
        <w:keepNext w:val="0"/>
        <w:keepLines w:val="0"/>
        <w:widowControl/>
        <w:suppressLineNumbers w:val="0"/>
        <w:jc w:val="both"/>
      </w:pPr>
      <w:r>
        <w:rPr>
          <w:rFonts w:hint="eastAsia" w:ascii="仿宋_GB2312" w:hAnsi="宋体" w:eastAsia="仿宋_GB2312" w:cs="仿宋_GB2312"/>
          <w:color w:val="000000"/>
          <w:kern w:val="0"/>
          <w:sz w:val="31"/>
          <w:szCs w:val="31"/>
          <w:lang w:val="en-US" w:eastAsia="zh-CN" w:bidi="ar"/>
        </w:rPr>
        <w:t xml:space="preserve">前人尚未发明或者尚未公开、具有先进性和创造性、创造出较 </w:t>
      </w:r>
    </w:p>
    <w:p>
      <w:pPr>
        <w:keepNext w:val="0"/>
        <w:keepLines w:val="0"/>
        <w:widowControl/>
        <w:suppressLineNumbers w:val="0"/>
        <w:jc w:val="both"/>
      </w:pPr>
      <w:r>
        <w:rPr>
          <w:rFonts w:hint="eastAsia" w:ascii="仿宋_GB2312" w:hAnsi="宋体" w:eastAsia="仿宋_GB2312" w:cs="仿宋_GB2312"/>
          <w:color w:val="000000"/>
          <w:kern w:val="0"/>
          <w:sz w:val="31"/>
          <w:szCs w:val="31"/>
          <w:lang w:val="en-US" w:eastAsia="zh-CN" w:bidi="ar"/>
        </w:rPr>
        <w:t xml:space="preserve">为显著的经济效益或者社会效益的产品、工艺、材料及其系统 </w:t>
      </w:r>
    </w:p>
    <w:p>
      <w:pPr>
        <w:keepNext w:val="0"/>
        <w:keepLines w:val="0"/>
        <w:widowControl/>
        <w:suppressLineNumbers w:val="0"/>
        <w:jc w:val="both"/>
      </w:pPr>
      <w:r>
        <w:rPr>
          <w:rFonts w:hint="eastAsia" w:ascii="仿宋_GB2312" w:hAnsi="宋体" w:eastAsia="仿宋_GB2312" w:cs="仿宋_GB2312"/>
          <w:color w:val="000000"/>
          <w:kern w:val="0"/>
          <w:sz w:val="31"/>
          <w:szCs w:val="31"/>
          <w:lang w:val="en-US" w:eastAsia="zh-CN" w:bidi="ar"/>
        </w:rPr>
        <w:t xml:space="preserve">等重大技术发明。 </w:t>
      </w:r>
    </w:p>
    <w:p>
      <w:pPr>
        <w:keepNext w:val="0"/>
        <w:keepLines w:val="0"/>
        <w:widowControl/>
        <w:suppressLineNumbers w:val="0"/>
        <w:ind w:firstLine="622" w:firstLineChars="200"/>
        <w:jc w:val="both"/>
      </w:pPr>
      <w:r>
        <w:rPr>
          <w:rFonts w:ascii="楷体_GB2312" w:hAnsi="楷体_GB2312" w:eastAsia="楷体_GB2312" w:cs="楷体_GB2312"/>
          <w:b/>
          <w:color w:val="000000"/>
          <w:kern w:val="0"/>
          <w:sz w:val="31"/>
          <w:szCs w:val="31"/>
          <w:lang w:val="en-US" w:eastAsia="zh-CN" w:bidi="ar"/>
        </w:rPr>
        <w:t>（三）国家科学技术进步奖后备项目。</w:t>
      </w:r>
      <w:r>
        <w:rPr>
          <w:rFonts w:hint="eastAsia" w:ascii="仿宋_GB2312" w:hAnsi="宋体" w:eastAsia="仿宋_GB2312" w:cs="仿宋_GB2312"/>
          <w:b/>
          <w:color w:val="000000"/>
          <w:kern w:val="0"/>
          <w:sz w:val="31"/>
          <w:szCs w:val="31"/>
          <w:lang w:val="en-US" w:eastAsia="zh-CN" w:bidi="ar"/>
        </w:rPr>
        <w:t>（</w:t>
      </w:r>
      <w:r>
        <w:rPr>
          <w:rFonts w:hint="default" w:ascii="Times New Roman" w:hAnsi="Times New Roman" w:eastAsia="宋体" w:cs="Times New Roman"/>
          <w:b/>
          <w:color w:val="000000"/>
          <w:kern w:val="0"/>
          <w:sz w:val="31"/>
          <w:szCs w:val="31"/>
          <w:lang w:val="en-US" w:eastAsia="zh-CN" w:bidi="ar"/>
        </w:rPr>
        <w:t>1</w:t>
      </w:r>
      <w:r>
        <w:rPr>
          <w:rFonts w:hint="eastAsia" w:ascii="仿宋_GB2312" w:hAnsi="宋体" w:eastAsia="仿宋_GB2312" w:cs="仿宋_GB2312"/>
          <w:b/>
          <w:color w:val="000000"/>
          <w:kern w:val="0"/>
          <w:sz w:val="31"/>
          <w:szCs w:val="31"/>
          <w:lang w:val="en-US" w:eastAsia="zh-CN" w:bidi="ar"/>
        </w:rPr>
        <w:t>）技术开发项目：</w:t>
      </w:r>
      <w:r>
        <w:rPr>
          <w:rFonts w:hint="eastAsia" w:ascii="仿宋_GB2312" w:hAnsi="宋体" w:eastAsia="仿宋_GB2312" w:cs="仿宋_GB2312"/>
          <w:color w:val="000000"/>
          <w:kern w:val="0"/>
          <w:sz w:val="31"/>
          <w:szCs w:val="31"/>
          <w:lang w:val="en-US" w:eastAsia="zh-CN" w:bidi="ar"/>
        </w:rPr>
        <w:t>在科学研究和技术开发活动中，完成的具有较大市场实用价值的产品、技术、工艺、材料、设计和生物品种及其推广应用，取得显著的经济效益。</w:t>
      </w:r>
      <w:r>
        <w:rPr>
          <w:rFonts w:hint="eastAsia" w:ascii="仿宋_GB2312" w:hAnsi="宋体" w:eastAsia="仿宋_GB2312" w:cs="仿宋_GB2312"/>
          <w:b/>
          <w:color w:val="000000"/>
          <w:kern w:val="0"/>
          <w:sz w:val="31"/>
          <w:szCs w:val="31"/>
          <w:lang w:val="en-US" w:eastAsia="zh-CN" w:bidi="ar"/>
        </w:rPr>
        <w:t>（</w:t>
      </w:r>
      <w:r>
        <w:rPr>
          <w:rFonts w:hint="default" w:ascii="Times New Roman" w:hAnsi="Times New Roman" w:eastAsia="宋体" w:cs="Times New Roman"/>
          <w:b/>
          <w:color w:val="000000"/>
          <w:kern w:val="0"/>
          <w:sz w:val="31"/>
          <w:szCs w:val="31"/>
          <w:lang w:val="en-US" w:eastAsia="zh-CN" w:bidi="ar"/>
        </w:rPr>
        <w:t>2</w:t>
      </w:r>
      <w:r>
        <w:rPr>
          <w:rFonts w:hint="eastAsia" w:ascii="仿宋_GB2312" w:hAnsi="宋体" w:eastAsia="仿宋_GB2312" w:cs="仿宋_GB2312"/>
          <w:b/>
          <w:color w:val="000000"/>
          <w:kern w:val="0"/>
          <w:sz w:val="31"/>
          <w:szCs w:val="31"/>
          <w:lang w:val="en-US" w:eastAsia="zh-CN" w:bidi="ar"/>
        </w:rPr>
        <w:t>）社会公益项目：</w:t>
      </w:r>
      <w:r>
        <w:rPr>
          <w:rFonts w:hint="eastAsia" w:ascii="仿宋_GB2312" w:hAnsi="宋体" w:eastAsia="仿宋_GB2312" w:cs="仿宋_GB2312"/>
          <w:color w:val="000000"/>
          <w:kern w:val="0"/>
          <w:sz w:val="31"/>
          <w:szCs w:val="31"/>
          <w:lang w:val="en-US" w:eastAsia="zh-CN" w:bidi="ar"/>
        </w:rPr>
        <w:t xml:space="preserve">在标准、计量、科技信息、科技档案、科学技术普及等科学技术基础性工作和环境保护、医疗卫生、自然资源调查和合理利用、自然灾害监测预报和防治等社会公益性科学技术事业中，获得重大创新成果及广泛应用推广，取得显著的经济、社会或生态效益。 </w:t>
      </w:r>
    </w:p>
    <w:p>
      <w:pPr>
        <w:keepNext w:val="0"/>
        <w:keepLines w:val="0"/>
        <w:widowControl/>
        <w:suppressLineNumbers w:val="0"/>
        <w:ind w:firstLine="622" w:firstLineChars="200"/>
        <w:jc w:val="both"/>
      </w:pPr>
      <w:r>
        <w:rPr>
          <w:rFonts w:hint="eastAsia" w:ascii="黑体" w:hAnsi="宋体" w:eastAsia="黑体" w:cs="黑体"/>
          <w:b/>
          <w:color w:val="000000"/>
          <w:kern w:val="0"/>
          <w:sz w:val="31"/>
          <w:szCs w:val="31"/>
          <w:lang w:val="en-US" w:eastAsia="zh-CN" w:bidi="ar"/>
        </w:rPr>
        <w:t xml:space="preserve">二、申报条件及要求 </w:t>
      </w:r>
    </w:p>
    <w:p>
      <w:pPr>
        <w:keepNext w:val="0"/>
        <w:keepLines w:val="0"/>
        <w:widowControl/>
        <w:suppressLineNumbers w:val="0"/>
        <w:ind w:firstLine="620" w:firstLineChars="200"/>
        <w:jc w:val="both"/>
      </w:pPr>
      <w:r>
        <w:rPr>
          <w:rFonts w:hint="eastAsia" w:ascii="仿宋_GB2312" w:hAnsi="宋体" w:eastAsia="仿宋_GB2312" w:cs="仿宋_GB2312"/>
          <w:color w:val="000000"/>
          <w:kern w:val="0"/>
          <w:sz w:val="31"/>
          <w:szCs w:val="31"/>
          <w:lang w:val="en-US" w:eastAsia="zh-CN" w:bidi="ar"/>
        </w:rPr>
        <w:t>（一）项目申报单位必须是在</w:t>
      </w:r>
      <w:bookmarkStart w:id="0" w:name="_GoBack"/>
      <w:bookmarkEnd w:id="0"/>
      <w:r>
        <w:rPr>
          <w:rFonts w:hint="eastAsia" w:ascii="仿宋_GB2312" w:hAnsi="宋体" w:eastAsia="仿宋_GB2312" w:cs="仿宋_GB2312"/>
          <w:color w:val="000000"/>
          <w:kern w:val="0"/>
          <w:sz w:val="31"/>
          <w:szCs w:val="31"/>
          <w:lang w:val="en-US" w:eastAsia="zh-CN" w:bidi="ar"/>
        </w:rPr>
        <w:t xml:space="preserve">本省范围内、具有独立法人资格、具有较强的科研开发实力或产业化推广能力、具备较好的工作基础和良好信誉的企事业单位。 </w:t>
      </w:r>
    </w:p>
    <w:p>
      <w:pPr>
        <w:keepNext w:val="0"/>
        <w:keepLines w:val="0"/>
        <w:widowControl/>
        <w:suppressLineNumbers w:val="0"/>
        <w:ind w:firstLine="620" w:firstLineChars="200"/>
        <w:jc w:val="both"/>
      </w:pPr>
      <w:r>
        <w:rPr>
          <w:rFonts w:hint="eastAsia" w:ascii="仿宋_GB2312" w:hAnsi="宋体" w:eastAsia="仿宋_GB2312" w:cs="仿宋_GB2312"/>
          <w:color w:val="000000"/>
          <w:kern w:val="0"/>
          <w:sz w:val="31"/>
          <w:szCs w:val="31"/>
          <w:lang w:val="en-US" w:eastAsia="zh-CN" w:bidi="ar"/>
        </w:rPr>
        <w:t xml:space="preserve">（二）项目负责人不受年龄和项目申报数量限制，已获得国家科技奖后备培育计划项目的不得重复申报。 </w:t>
      </w:r>
    </w:p>
    <w:p>
      <w:pPr>
        <w:keepNext w:val="0"/>
        <w:keepLines w:val="0"/>
        <w:widowControl/>
        <w:numPr>
          <w:ilvl w:val="0"/>
          <w:numId w:val="1"/>
        </w:numPr>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培育项目的成果或部分成果内容，必须是项目负责人以第一完成人身份获得过的</w:t>
      </w:r>
      <w:r>
        <w:rPr>
          <w:rFonts w:hint="default" w:ascii="仿宋_GB2312" w:hAnsi="宋体" w:eastAsia="仿宋_GB2312" w:cs="仿宋_GB2312"/>
          <w:color w:val="000000"/>
          <w:kern w:val="0"/>
          <w:sz w:val="31"/>
          <w:szCs w:val="31"/>
          <w:lang w:val="en-US" w:eastAsia="zh-CN" w:bidi="ar"/>
        </w:rPr>
        <w:t>201</w:t>
      </w:r>
      <w:r>
        <w:rPr>
          <w:rFonts w:hint="eastAsia" w:ascii="仿宋_GB2312" w:hAnsi="宋体" w:eastAsia="仿宋_GB2312" w:cs="仿宋_GB2312"/>
          <w:color w:val="000000"/>
          <w:kern w:val="0"/>
          <w:sz w:val="31"/>
          <w:szCs w:val="31"/>
          <w:lang w:val="en-US" w:eastAsia="zh-CN" w:bidi="ar"/>
        </w:rPr>
        <w:t>6年度以来的省部级科学技术奖励一等奖成果或部分成果。</w:t>
      </w:r>
    </w:p>
    <w:p>
      <w:pPr>
        <w:keepNext w:val="0"/>
        <w:keepLines w:val="0"/>
        <w:widowControl/>
        <w:numPr>
          <w:ilvl w:val="0"/>
          <w:numId w:val="0"/>
        </w:numPr>
        <w:suppressLineNumbers w:val="0"/>
        <w:jc w:val="both"/>
      </w:pPr>
      <w:r>
        <w:rPr>
          <w:rFonts w:hint="eastAsia" w:ascii="仿宋_GB2312" w:hAnsi="宋体" w:eastAsia="仿宋_GB2312" w:cs="仿宋_GB2312"/>
          <w:color w:val="000000"/>
          <w:kern w:val="0"/>
          <w:sz w:val="31"/>
          <w:szCs w:val="31"/>
          <w:lang w:val="en-US" w:eastAsia="zh-CN" w:bidi="ar"/>
        </w:rPr>
        <w:t xml:space="preserve">    （四）需</w:t>
      </w:r>
      <w:r>
        <w:rPr>
          <w:rFonts w:hint="default" w:ascii="仿宋_GB2312" w:hAnsi="宋体" w:eastAsia="仿宋_GB2312" w:cs="仿宋_GB2312"/>
          <w:color w:val="000000"/>
          <w:kern w:val="0"/>
          <w:sz w:val="31"/>
          <w:szCs w:val="31"/>
          <w:lang w:val="en" w:eastAsia="zh-CN" w:bidi="ar"/>
        </w:rPr>
        <w:t>在</w:t>
      </w:r>
      <w:r>
        <w:rPr>
          <w:rFonts w:hint="eastAsia" w:ascii="仿宋_GB2312" w:hAnsi="宋体" w:eastAsia="仿宋_GB2312" w:cs="仿宋_GB2312"/>
          <w:color w:val="000000"/>
          <w:kern w:val="0"/>
          <w:sz w:val="31"/>
          <w:szCs w:val="31"/>
          <w:lang w:val="en-US" w:eastAsia="zh-CN" w:bidi="ar"/>
        </w:rPr>
        <w:t xml:space="preserve">项目执行期间或结束1年内申报国家自然科学奖、国家技术发明奖、国家科学技术进步奖等国家科学技术奖。  </w:t>
      </w:r>
    </w:p>
    <w:p>
      <w:pPr>
        <w:keepNext w:val="0"/>
        <w:keepLines w:val="0"/>
        <w:widowControl/>
        <w:suppressLineNumbers w:val="0"/>
        <w:ind w:firstLine="620" w:firstLineChars="200"/>
        <w:jc w:val="both"/>
      </w:pP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 w:eastAsia="zh-CN" w:bidi="ar"/>
        </w:rPr>
        <w:t>五</w:t>
      </w:r>
      <w:r>
        <w:rPr>
          <w:rFonts w:hint="eastAsia" w:ascii="仿宋_GB2312" w:hAnsi="宋体" w:eastAsia="仿宋_GB2312" w:cs="仿宋_GB2312"/>
          <w:color w:val="000000"/>
          <w:kern w:val="0"/>
          <w:sz w:val="31"/>
          <w:szCs w:val="31"/>
          <w:lang w:val="en-US" w:eastAsia="zh-CN" w:bidi="ar"/>
        </w:rPr>
        <w:t xml:space="preserve">）申报的江西省国家科技奖后备培育项目，当年度提名了国家科技奖候选项目，并且通过国家科技奖励委员会办公室组织的网评进入到会评环节的项目，优先给予支持。 </w:t>
      </w:r>
    </w:p>
    <w:p>
      <w:pPr>
        <w:keepNext w:val="0"/>
        <w:keepLines w:val="0"/>
        <w:widowControl/>
        <w:suppressLineNumbers w:val="0"/>
        <w:ind w:firstLine="620" w:firstLineChars="200"/>
        <w:jc w:val="both"/>
      </w:pP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 w:eastAsia="zh-CN" w:bidi="ar"/>
        </w:rPr>
        <w:t>六</w:t>
      </w:r>
      <w:r>
        <w:rPr>
          <w:rFonts w:hint="eastAsia" w:ascii="仿宋_GB2312" w:hAnsi="宋体" w:eastAsia="仿宋_GB2312" w:cs="仿宋_GB2312"/>
          <w:color w:val="000000"/>
          <w:kern w:val="0"/>
          <w:sz w:val="31"/>
          <w:szCs w:val="31"/>
          <w:lang w:val="en-US" w:eastAsia="zh-CN" w:bidi="ar"/>
        </w:rPr>
        <w:t xml:space="preserve">）项目申报单位和项目负责人无失信记录。 </w:t>
      </w:r>
    </w:p>
    <w:p>
      <w:pPr>
        <w:keepNext w:val="0"/>
        <w:keepLines w:val="0"/>
        <w:widowControl/>
        <w:suppressLineNumbers w:val="0"/>
        <w:ind w:firstLine="622" w:firstLineChars="200"/>
        <w:jc w:val="both"/>
      </w:pPr>
      <w:r>
        <w:rPr>
          <w:rFonts w:hint="eastAsia" w:ascii="黑体" w:hAnsi="宋体" w:eastAsia="黑体" w:cs="黑体"/>
          <w:b/>
          <w:color w:val="000000"/>
          <w:kern w:val="0"/>
          <w:sz w:val="31"/>
          <w:szCs w:val="31"/>
          <w:lang w:val="en-US" w:eastAsia="zh-CN" w:bidi="ar"/>
        </w:rPr>
        <w:t xml:space="preserve">三、申报材料 </w:t>
      </w:r>
    </w:p>
    <w:p>
      <w:pPr>
        <w:keepNext w:val="0"/>
        <w:keepLines w:val="0"/>
        <w:widowControl/>
        <w:suppressLineNumbers w:val="0"/>
        <w:ind w:firstLine="620" w:firstLineChars="200"/>
        <w:jc w:val="both"/>
      </w:pPr>
      <w:r>
        <w:rPr>
          <w:rFonts w:hint="default" w:ascii="Times New Roman" w:hAnsi="Times New Roman" w:eastAsia="宋体" w:cs="Times New Roman"/>
          <w:color w:val="000000"/>
          <w:kern w:val="0"/>
          <w:sz w:val="31"/>
          <w:szCs w:val="31"/>
          <w:lang w:val="en-US" w:eastAsia="zh-CN" w:bidi="ar"/>
        </w:rPr>
        <w:t>1</w:t>
      </w:r>
      <w:r>
        <w:rPr>
          <w:rFonts w:hint="eastAsia" w:ascii="Times New Roman" w:hAnsi="Times New Roman"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江西省国家科技奖后备培育项目申请书； </w:t>
      </w:r>
    </w:p>
    <w:p>
      <w:pPr>
        <w:keepNext w:val="0"/>
        <w:keepLines w:val="0"/>
        <w:widowControl/>
        <w:suppressLineNumbers w:val="0"/>
        <w:ind w:firstLine="620" w:firstLineChars="200"/>
        <w:jc w:val="both"/>
      </w:pPr>
      <w:r>
        <w:rPr>
          <w:rFonts w:hint="default" w:ascii="Times New Roman" w:hAnsi="Times New Roman" w:eastAsia="宋体" w:cs="Times New Roman"/>
          <w:color w:val="000000"/>
          <w:kern w:val="0"/>
          <w:sz w:val="31"/>
          <w:szCs w:val="31"/>
          <w:lang w:val="en-US" w:eastAsia="zh-CN" w:bidi="ar"/>
        </w:rPr>
        <w:t>2</w:t>
      </w:r>
      <w:r>
        <w:rPr>
          <w:rFonts w:hint="eastAsia" w:ascii="Times New Roman" w:hAnsi="Times New Roman"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江西省国家科技奖后备培育项目可行性报告； </w:t>
      </w:r>
    </w:p>
    <w:p>
      <w:pPr>
        <w:keepNext w:val="0"/>
        <w:keepLines w:val="0"/>
        <w:widowControl/>
        <w:suppressLineNumbers w:val="0"/>
        <w:ind w:firstLine="620" w:firstLineChars="200"/>
        <w:jc w:val="both"/>
      </w:pPr>
      <w:r>
        <w:rPr>
          <w:rFonts w:hint="default" w:ascii="Times New Roman" w:hAnsi="Times New Roman" w:eastAsia="宋体" w:cs="Times New Roman"/>
          <w:color w:val="000000"/>
          <w:kern w:val="0"/>
          <w:sz w:val="31"/>
          <w:szCs w:val="31"/>
          <w:lang w:val="en-US" w:eastAsia="zh-CN" w:bidi="ar"/>
        </w:rPr>
        <w:t>3</w:t>
      </w:r>
      <w:r>
        <w:rPr>
          <w:rFonts w:hint="eastAsia" w:ascii="Times New Roman" w:hAnsi="Times New Roman"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相关附件。包括获奖证书、相关技术鉴定（验收）等评价证明、检测报告、特殊行业生产许可证、知识产权证书、应用证明、用户意见、技术合同、技术合作协议等必要材料。 </w:t>
      </w:r>
    </w:p>
    <w:p>
      <w:pPr>
        <w:keepNext w:val="0"/>
        <w:keepLines w:val="0"/>
        <w:widowControl/>
        <w:suppressLineNumbers w:val="0"/>
        <w:ind w:firstLine="622" w:firstLineChars="200"/>
        <w:jc w:val="both"/>
      </w:pPr>
      <w:r>
        <w:rPr>
          <w:rFonts w:hint="eastAsia" w:ascii="黑体" w:hAnsi="宋体" w:eastAsia="黑体" w:cs="黑体"/>
          <w:b/>
          <w:color w:val="000000"/>
          <w:kern w:val="0"/>
          <w:sz w:val="31"/>
          <w:szCs w:val="31"/>
          <w:lang w:val="en-US" w:eastAsia="zh-CN" w:bidi="ar"/>
        </w:rPr>
        <w:t xml:space="preserve">四、支持强度和执行年限 </w:t>
      </w:r>
    </w:p>
    <w:p>
      <w:pPr>
        <w:keepNext w:val="0"/>
        <w:keepLines w:val="0"/>
        <w:widowControl/>
        <w:suppressLineNumbers w:val="0"/>
        <w:ind w:firstLine="620" w:firstLineChars="200"/>
        <w:jc w:val="both"/>
      </w:pPr>
      <w:r>
        <w:rPr>
          <w:rFonts w:hint="eastAsia" w:ascii="仿宋_GB2312" w:hAnsi="宋体" w:eastAsia="仿宋_GB2312" w:cs="仿宋_GB2312"/>
          <w:color w:val="000000"/>
          <w:kern w:val="0"/>
          <w:sz w:val="31"/>
          <w:szCs w:val="31"/>
          <w:lang w:val="en-US" w:eastAsia="zh-CN" w:bidi="ar"/>
        </w:rPr>
        <w:t>（一）支持强度：</w:t>
      </w:r>
      <w:r>
        <w:rPr>
          <w:rFonts w:hint="default" w:ascii="仿宋_GB2312" w:hAnsi="宋体" w:eastAsia="仿宋_GB2312" w:cs="仿宋_GB2312"/>
          <w:color w:val="000000"/>
          <w:kern w:val="0"/>
          <w:sz w:val="31"/>
          <w:szCs w:val="31"/>
          <w:lang w:val="en-US" w:eastAsia="zh-CN" w:bidi="ar"/>
        </w:rPr>
        <w:t>100</w:t>
      </w:r>
      <w:r>
        <w:rPr>
          <w:rFonts w:hint="eastAsia" w:ascii="仿宋_GB2312" w:hAnsi="宋体" w:eastAsia="仿宋_GB2312" w:cs="仿宋_GB2312"/>
          <w:color w:val="000000"/>
          <w:kern w:val="0"/>
          <w:sz w:val="31"/>
          <w:szCs w:val="31"/>
          <w:lang w:val="en-US" w:eastAsia="zh-CN" w:bidi="ar"/>
        </w:rPr>
        <w:t>万元</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项</w:t>
      </w:r>
    </w:p>
    <w:p>
      <w:pPr>
        <w:keepNext w:val="0"/>
        <w:keepLines w:val="0"/>
        <w:widowControl/>
        <w:suppressLineNumbers w:val="0"/>
        <w:ind w:firstLine="620" w:firstLineChars="200"/>
        <w:jc w:val="both"/>
      </w:pPr>
      <w:r>
        <w:rPr>
          <w:rFonts w:hint="eastAsia" w:ascii="仿宋_GB2312" w:hAnsi="宋体" w:eastAsia="仿宋_GB2312" w:cs="仿宋_GB2312"/>
          <w:color w:val="000000"/>
          <w:kern w:val="0"/>
          <w:sz w:val="31"/>
          <w:szCs w:val="31"/>
          <w:lang w:val="en-US" w:eastAsia="zh-CN" w:bidi="ar"/>
        </w:rPr>
        <w:t>（二）执行年限：</w:t>
      </w:r>
      <w:r>
        <w:rPr>
          <w:rFonts w:hint="default" w:ascii="Times New Roman" w:hAnsi="Times New Roman" w:eastAsia="宋体" w:cs="Times New Roman"/>
          <w:color w:val="000000"/>
          <w:kern w:val="0"/>
          <w:sz w:val="31"/>
          <w:szCs w:val="31"/>
          <w:lang w:val="en-US" w:eastAsia="zh-CN" w:bidi="ar"/>
        </w:rPr>
        <w:t xml:space="preserve">3-5 </w:t>
      </w:r>
      <w:r>
        <w:rPr>
          <w:rFonts w:hint="eastAsia" w:ascii="仿宋_GB2312" w:hAnsi="宋体" w:eastAsia="仿宋_GB2312" w:cs="仿宋_GB2312"/>
          <w:color w:val="000000"/>
          <w:kern w:val="0"/>
          <w:sz w:val="31"/>
          <w:szCs w:val="31"/>
          <w:lang w:val="en-US" w:eastAsia="zh-CN" w:bidi="ar"/>
        </w:rPr>
        <w:t xml:space="preserve">年 </w:t>
      </w:r>
    </w:p>
    <w:p>
      <w:pPr>
        <w:keepNext w:val="0"/>
        <w:keepLines w:val="0"/>
        <w:widowControl/>
        <w:suppressLineNumbers w:val="0"/>
        <w:ind w:firstLine="622" w:firstLineChars="200"/>
        <w:jc w:val="both"/>
      </w:pPr>
      <w:r>
        <w:rPr>
          <w:rFonts w:hint="eastAsia" w:ascii="黑体" w:hAnsi="宋体" w:eastAsia="黑体" w:cs="黑体"/>
          <w:b/>
          <w:color w:val="000000"/>
          <w:kern w:val="0"/>
          <w:sz w:val="31"/>
          <w:szCs w:val="31"/>
          <w:lang w:val="en-US" w:eastAsia="zh-CN" w:bidi="ar"/>
        </w:rPr>
        <w:t xml:space="preserve">五、组织方式 </w:t>
      </w:r>
    </w:p>
    <w:p>
      <w:pPr>
        <w:keepNext w:val="0"/>
        <w:keepLines w:val="0"/>
        <w:widowControl/>
        <w:suppressLineNumbers w:val="0"/>
        <w:ind w:firstLine="620" w:firstLineChars="200"/>
        <w:jc w:val="both"/>
        <w:rPr>
          <w:rFonts w:hint="eastAsia" w:ascii="宋体" w:hAnsi="宋体" w:eastAsia="宋体" w:cs="宋体"/>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采用公开竞争（网评</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现场考察）方式</w:t>
      </w:r>
      <w:r>
        <w:rPr>
          <w:rFonts w:hint="eastAsia" w:ascii="宋体" w:hAnsi="宋体" w:eastAsia="宋体" w:cs="宋体"/>
          <w:color w:val="000000"/>
          <w:kern w:val="0"/>
          <w:sz w:val="31"/>
          <w:szCs w:val="31"/>
          <w:lang w:val="en-US" w:eastAsia="zh-CN" w:bidi="ar"/>
        </w:rPr>
        <w:t>。</w:t>
      </w:r>
    </w:p>
    <w:p>
      <w:pPr>
        <w:keepNext w:val="0"/>
        <w:keepLines w:val="0"/>
        <w:widowControl/>
        <w:suppressLineNumbers w:val="0"/>
        <w:ind w:firstLine="622" w:firstLineChars="200"/>
        <w:jc w:val="both"/>
        <w:rPr>
          <w:rFonts w:hint="default" w:ascii="宋体" w:hAnsi="宋体" w:eastAsia="宋体" w:cs="宋体"/>
          <w:color w:val="000000"/>
          <w:kern w:val="0"/>
          <w:sz w:val="31"/>
          <w:szCs w:val="31"/>
          <w:lang w:val="en-US" w:eastAsia="zh-CN" w:bidi="ar"/>
        </w:rPr>
      </w:pPr>
      <w:r>
        <w:rPr>
          <w:rFonts w:hint="eastAsia" w:ascii="黑体" w:hAnsi="宋体" w:eastAsia="黑体" w:cs="黑体"/>
          <w:b/>
          <w:color w:val="000000"/>
          <w:kern w:val="0"/>
          <w:sz w:val="31"/>
          <w:szCs w:val="31"/>
          <w:lang w:val="en-US" w:eastAsia="zh-CN" w:bidi="ar"/>
        </w:rPr>
        <w:t>六、结题验收</w:t>
      </w:r>
    </w:p>
    <w:p>
      <w:pPr>
        <w:keepNext w:val="0"/>
        <w:keepLines w:val="0"/>
        <w:widowControl/>
        <w:suppressLineNumbers w:val="0"/>
        <w:ind w:firstLine="620" w:firstLineChars="200"/>
        <w:jc w:val="both"/>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项目通过国家科学技术奖网评可直接组织会议验收，如未通过网评则参考任务书中产出指标、经费执行情况及当年度其他验收要求等组织会议验收。</w:t>
      </w:r>
    </w:p>
    <w:p>
      <w:pPr>
        <w:spacing w:line="480" w:lineRule="exact"/>
        <w:ind w:firstLine="4160" w:firstLineChars="1300"/>
        <w:rPr>
          <w:rFonts w:hint="default" w:ascii="Times New Roman" w:hAnsi="Times New Roman" w:eastAsia="仿宋" w:cs="Times New Roman"/>
          <w:color w:val="000000" w:themeColor="text1"/>
          <w:sz w:val="32"/>
          <w:szCs w:val="32"/>
        </w:rPr>
      </w:pPr>
    </w:p>
    <w:sectPr>
      <w:footerReference r:id="rId3" w:type="default"/>
      <w:pgSz w:w="11906" w:h="16838"/>
      <w:pgMar w:top="1843" w:right="1559" w:bottom="1843"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7F1DAC"/>
    <w:multiLevelType w:val="singleLevel"/>
    <w:tmpl w:val="7D7F1D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7E788A"/>
    <w:rsid w:val="0013510F"/>
    <w:rsid w:val="002E0F68"/>
    <w:rsid w:val="003C7017"/>
    <w:rsid w:val="00516BCF"/>
    <w:rsid w:val="0069048E"/>
    <w:rsid w:val="00744076"/>
    <w:rsid w:val="009E779E"/>
    <w:rsid w:val="00D35AE1"/>
    <w:rsid w:val="00DE0E04"/>
    <w:rsid w:val="00F42FAD"/>
    <w:rsid w:val="028158E7"/>
    <w:rsid w:val="088757D3"/>
    <w:rsid w:val="0C7E788A"/>
    <w:rsid w:val="10217C56"/>
    <w:rsid w:val="132B1514"/>
    <w:rsid w:val="19937402"/>
    <w:rsid w:val="1BC71543"/>
    <w:rsid w:val="1EFB0248"/>
    <w:rsid w:val="20C7184B"/>
    <w:rsid w:val="217A3275"/>
    <w:rsid w:val="23CF7BDD"/>
    <w:rsid w:val="2B9B5163"/>
    <w:rsid w:val="2BC95E7F"/>
    <w:rsid w:val="2CD4051F"/>
    <w:rsid w:val="2EF7733C"/>
    <w:rsid w:val="2FE805A1"/>
    <w:rsid w:val="31547247"/>
    <w:rsid w:val="33933322"/>
    <w:rsid w:val="347252B5"/>
    <w:rsid w:val="36F9427F"/>
    <w:rsid w:val="37801837"/>
    <w:rsid w:val="39F80F55"/>
    <w:rsid w:val="3A544574"/>
    <w:rsid w:val="3B7836A0"/>
    <w:rsid w:val="3BCD1C53"/>
    <w:rsid w:val="3BEABD87"/>
    <w:rsid w:val="3FDE222C"/>
    <w:rsid w:val="3FE736F1"/>
    <w:rsid w:val="43634FBE"/>
    <w:rsid w:val="44BB0CA0"/>
    <w:rsid w:val="44E55869"/>
    <w:rsid w:val="451F15F0"/>
    <w:rsid w:val="452C788A"/>
    <w:rsid w:val="4B372251"/>
    <w:rsid w:val="50DF1F5C"/>
    <w:rsid w:val="513D7E56"/>
    <w:rsid w:val="53E78270"/>
    <w:rsid w:val="54554451"/>
    <w:rsid w:val="54C70E2A"/>
    <w:rsid w:val="55EDCE31"/>
    <w:rsid w:val="56BF626E"/>
    <w:rsid w:val="57FA3E61"/>
    <w:rsid w:val="59E76296"/>
    <w:rsid w:val="5CFB3DD4"/>
    <w:rsid w:val="5F7A9AEF"/>
    <w:rsid w:val="63C336C1"/>
    <w:rsid w:val="63E54731"/>
    <w:rsid w:val="64800935"/>
    <w:rsid w:val="6B1E634B"/>
    <w:rsid w:val="6C522633"/>
    <w:rsid w:val="6DFF1B5D"/>
    <w:rsid w:val="6E3573AC"/>
    <w:rsid w:val="6ECF6278"/>
    <w:rsid w:val="70881A7D"/>
    <w:rsid w:val="71955685"/>
    <w:rsid w:val="72383382"/>
    <w:rsid w:val="73D72B27"/>
    <w:rsid w:val="74EB4C6E"/>
    <w:rsid w:val="75C65535"/>
    <w:rsid w:val="75DD4654"/>
    <w:rsid w:val="779B1AF6"/>
    <w:rsid w:val="7B124869"/>
    <w:rsid w:val="7B2C4E86"/>
    <w:rsid w:val="7DC8740D"/>
    <w:rsid w:val="7E7FC3D2"/>
    <w:rsid w:val="7EEA7925"/>
    <w:rsid w:val="7FEBD89B"/>
    <w:rsid w:val="97F737ED"/>
    <w:rsid w:val="9B33CBA0"/>
    <w:rsid w:val="ABF8BEE9"/>
    <w:rsid w:val="AD4396B9"/>
    <w:rsid w:val="BADE04C2"/>
    <w:rsid w:val="BFDFB6D3"/>
    <w:rsid w:val="C9CA3C6E"/>
    <w:rsid w:val="DCFDD394"/>
    <w:rsid w:val="E46D7CC9"/>
    <w:rsid w:val="F3DF86DC"/>
    <w:rsid w:val="FAFF4EFF"/>
    <w:rsid w:val="FC7E183D"/>
    <w:rsid w:val="FE5D363B"/>
    <w:rsid w:val="FFB70C7B"/>
    <w:rsid w:val="FFFD0D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725</Words>
  <Characters>4137</Characters>
  <Lines>34</Lines>
  <Paragraphs>9</Paragraphs>
  <TotalTime>2</TotalTime>
  <ScaleCrop>false</ScaleCrop>
  <LinksUpToDate>false</LinksUpToDate>
  <CharactersWithSpaces>4853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2021-08-06T21:05:00Z</dcterms:created>
  <dc:creator>张馥</dc:creator>
  <cp:lastModifiedBy>test</cp:lastModifiedBy>
  <cp:lastPrinted>2021-11-20T07:41:00Z</cp:lastPrinted>
  <dcterms:modified xsi:type="dcterms:W3CDTF">2022-01-04T16:23:06Z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D01270E4BA294DA4BEB55AEE66875DE5</vt:lpwstr>
  </property>
</Properties>
</file>